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60" w:rsidRDefault="00BE1060" w:rsidP="00BE1060">
      <w:pPr>
        <w:shd w:val="clear" w:color="auto" w:fill="FFFFFF"/>
        <w:spacing w:after="0" w:line="240" w:lineRule="auto"/>
        <w:ind w:left="-284" w:right="-286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0" w:name="_GoBack"/>
      <w:r w:rsidRPr="00BE106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В Москве прошло заседание Национального </w:t>
      </w:r>
    </w:p>
    <w:p w:rsidR="00BE1060" w:rsidRDefault="00BE1060" w:rsidP="00BE1060">
      <w:pPr>
        <w:shd w:val="clear" w:color="auto" w:fill="FFFFFF"/>
        <w:spacing w:after="0" w:line="240" w:lineRule="auto"/>
        <w:ind w:left="-284" w:right="-286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а</w:t>
      </w:r>
      <w:r w:rsidRPr="00BE106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нтитеррористического комитета</w:t>
      </w:r>
    </w:p>
    <w:bookmarkEnd w:id="0"/>
    <w:p w:rsidR="00BE1060" w:rsidRPr="00BE1060" w:rsidRDefault="00BE1060" w:rsidP="00BE106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E1060" w:rsidRPr="00BE1060" w:rsidRDefault="00BE1060" w:rsidP="00BE1060">
      <w:pPr>
        <w:pStyle w:val="text-align-ful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1060">
        <w:rPr>
          <w:sz w:val="28"/>
          <w:szCs w:val="28"/>
        </w:rPr>
        <w:t xml:space="preserve">14 июня в Москве под руководством председателя Национального антитеррористического комитета, Директора ФСБ России Александра </w:t>
      </w:r>
      <w:proofErr w:type="spellStart"/>
      <w:r w:rsidRPr="00BE1060">
        <w:rPr>
          <w:sz w:val="28"/>
          <w:szCs w:val="28"/>
        </w:rPr>
        <w:t>Бортникова</w:t>
      </w:r>
      <w:proofErr w:type="spellEnd"/>
      <w:r w:rsidRPr="00BE1060">
        <w:rPr>
          <w:sz w:val="28"/>
          <w:szCs w:val="28"/>
        </w:rPr>
        <w:t xml:space="preserve"> состоялось заседание НАК, на котором рассмотрены вопросы организации работы федеральных органов исполнительной власти, органов исполнительной власти субъектов Российской Федерации и органов местного самоуправления по анализу обстановки, складывающейся в области противодействия терроризму, своевременному выявлению причин и обстоятельств вовлечения граждан, прежде всего молодежи, в террористическую деятельность. Участие в мероприятии принял полномочный представитель Президента РФ в ПФО Игорь Комаров.</w:t>
      </w:r>
    </w:p>
    <w:p w:rsidR="00BE1060" w:rsidRPr="00BE1060" w:rsidRDefault="00BE1060" w:rsidP="00BE1060">
      <w:pPr>
        <w:pStyle w:val="text-align-ful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1060">
        <w:rPr>
          <w:sz w:val="28"/>
          <w:szCs w:val="28"/>
        </w:rPr>
        <w:t>В ходе заседания было подчеркнуто, что только скоординированная, системная работа всех субъектов противодействия терроризму на данном направлении позволяет выработать эффективные профилактические меры, направленные на недопущение распространения террористи</w:t>
      </w:r>
      <w:r>
        <w:rPr>
          <w:sz w:val="28"/>
          <w:szCs w:val="28"/>
        </w:rPr>
        <w:t xml:space="preserve">ческих и иных радикальных идей </w:t>
      </w:r>
      <w:r w:rsidRPr="00BE1060">
        <w:rPr>
          <w:sz w:val="28"/>
          <w:szCs w:val="28"/>
        </w:rPr>
        <w:t>в российском обществе, а также среди иностранных граждан, прибывших в нашу страну для учебы и трудовой деятельности.</w:t>
      </w:r>
    </w:p>
    <w:p w:rsidR="00BE1060" w:rsidRPr="00BE1060" w:rsidRDefault="00BE1060" w:rsidP="00BE1060">
      <w:pPr>
        <w:pStyle w:val="text-align-ful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E1060">
        <w:rPr>
          <w:sz w:val="28"/>
          <w:szCs w:val="28"/>
        </w:rPr>
        <w:t>По результатам обсуждения выработаны конкретные решения по повышению качества профилактических мероприятий.</w:t>
      </w:r>
    </w:p>
    <w:p w:rsidR="00D858B3" w:rsidRDefault="00D858B3" w:rsidP="00BE1060">
      <w:pPr>
        <w:ind w:firstLine="709"/>
      </w:pPr>
    </w:p>
    <w:sectPr w:rsidR="00D858B3" w:rsidSect="00BE1060">
      <w:pgSz w:w="11906" w:h="16838"/>
      <w:pgMar w:top="1418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60"/>
    <w:rsid w:val="00BE1060"/>
    <w:rsid w:val="00D8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10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0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-align-full">
    <w:name w:val="text-align-full"/>
    <w:basedOn w:val="a"/>
    <w:rsid w:val="00BE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10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0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-align-full">
    <w:name w:val="text-align-full"/>
    <w:basedOn w:val="a"/>
    <w:rsid w:val="00BE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2022-06-15T07:19:00Z</dcterms:created>
  <dcterms:modified xsi:type="dcterms:W3CDTF">2022-06-15T07:21:00Z</dcterms:modified>
</cp:coreProperties>
</file>